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4A" w:rsidRPr="00000365" w:rsidRDefault="000C0F4A" w:rsidP="000C0F4A">
      <w:pPr>
        <w:widowControl/>
        <w:shd w:val="clear" w:color="auto" w:fill="FFFFFF"/>
        <w:jc w:val="center"/>
        <w:rPr>
          <w:rFonts w:ascii="Arial" w:eastAsia="宋体" w:hAnsi="Arial" w:cs="Arial"/>
          <w:color w:val="1C1C1C"/>
          <w:kern w:val="0"/>
          <w:szCs w:val="21"/>
        </w:rPr>
      </w:pPr>
      <w:bookmarkStart w:id="0" w:name="OLE_LINK209"/>
      <w:bookmarkStart w:id="1" w:name="OLE_LINK210"/>
      <w:bookmarkStart w:id="2" w:name="OLE_LINK211"/>
      <w:r w:rsidRPr="00000365">
        <w:rPr>
          <w:rFonts w:ascii="仿宋_GB2312" w:eastAsia="仿宋_GB2312" w:hAnsi="Arial" w:cs="Arial" w:hint="eastAsia"/>
          <w:b/>
          <w:bCs/>
          <w:color w:val="1C1C1C"/>
          <w:kern w:val="0"/>
          <w:sz w:val="24"/>
          <w:szCs w:val="24"/>
        </w:rPr>
        <w:t>1、</w:t>
      </w:r>
      <w:bookmarkStart w:id="3" w:name="OLE_LINK224"/>
      <w:bookmarkStart w:id="4" w:name="_GoBack"/>
      <w:r w:rsidRPr="00000365">
        <w:rPr>
          <w:rFonts w:ascii="仿宋_GB2312" w:eastAsia="仿宋_GB2312" w:hAnsi="Arial" w:cs="Arial" w:hint="eastAsia"/>
          <w:b/>
          <w:bCs/>
          <w:color w:val="1C1C1C"/>
          <w:kern w:val="0"/>
          <w:sz w:val="24"/>
          <w:szCs w:val="24"/>
        </w:rPr>
        <w:t>电子数据文档</w:t>
      </w:r>
      <w:bookmarkEnd w:id="3"/>
      <w:bookmarkEnd w:id="4"/>
    </w:p>
    <w:bookmarkEnd w:id="0"/>
    <w:bookmarkEnd w:id="1"/>
    <w:bookmarkEnd w:id="2"/>
    <w:p w:rsidR="000C0F4A" w:rsidRPr="00000365" w:rsidRDefault="000C0F4A" w:rsidP="000C0F4A">
      <w:pPr>
        <w:widowControl/>
        <w:shd w:val="clear" w:color="auto" w:fill="FFFFFF"/>
        <w:jc w:val="left"/>
        <w:rPr>
          <w:rFonts w:ascii="Arial" w:eastAsia="宋体" w:hAnsi="Arial" w:cs="Arial"/>
          <w:color w:val="1C1C1C"/>
          <w:kern w:val="0"/>
          <w:szCs w:val="21"/>
        </w:rPr>
      </w:pPr>
      <w:r w:rsidRPr="00000365">
        <w:rPr>
          <w:rFonts w:ascii="仿宋_GB2312" w:eastAsia="仿宋_GB2312" w:hAnsi="Arial" w:cs="Arial" w:hint="eastAsia"/>
          <w:color w:val="1C1C1C"/>
          <w:kern w:val="0"/>
          <w:sz w:val="24"/>
          <w:szCs w:val="24"/>
        </w:rPr>
        <w:t> </w:t>
      </w:r>
    </w:p>
    <w:p w:rsidR="000C0F4A" w:rsidRPr="00000365" w:rsidRDefault="000C0F4A" w:rsidP="000C0F4A">
      <w:pPr>
        <w:widowControl/>
        <w:shd w:val="clear" w:color="auto" w:fill="FFFFFF"/>
        <w:jc w:val="center"/>
        <w:rPr>
          <w:rFonts w:ascii="Arial" w:eastAsia="宋体" w:hAnsi="Arial" w:cs="Arial"/>
          <w:color w:val="1C1C1C"/>
          <w:kern w:val="0"/>
          <w:szCs w:val="21"/>
        </w:rPr>
      </w:pPr>
      <w:r w:rsidRPr="00000365">
        <w:rPr>
          <w:rFonts w:ascii="仿宋_GB2312" w:eastAsia="仿宋_GB2312" w:hAnsi="Arial" w:cs="Arial" w:hint="eastAsia"/>
          <w:color w:val="1C1C1C"/>
          <w:kern w:val="0"/>
          <w:sz w:val="24"/>
          <w:szCs w:val="24"/>
        </w:rPr>
        <w:t>（原始记录或整理数据）说明页（举例）：</w:t>
      </w:r>
    </w:p>
    <w:p w:rsidR="000C0F4A" w:rsidRPr="00000365" w:rsidRDefault="000C0F4A" w:rsidP="000C0F4A">
      <w:pPr>
        <w:widowControl/>
        <w:shd w:val="clear" w:color="auto" w:fill="FFFFFF"/>
        <w:jc w:val="center"/>
        <w:rPr>
          <w:rFonts w:ascii="Arial" w:eastAsia="宋体" w:hAnsi="Arial" w:cs="Arial"/>
          <w:color w:val="1C1C1C"/>
          <w:kern w:val="0"/>
          <w:szCs w:val="21"/>
        </w:rPr>
      </w:pPr>
      <w:r w:rsidRPr="00000365">
        <w:rPr>
          <w:rFonts w:ascii="Arial" w:eastAsia="宋体" w:hAnsi="Arial" w:cs="Arial"/>
          <w:color w:val="1C1C1C"/>
          <w:kern w:val="0"/>
          <w:szCs w:val="21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FEB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5939"/>
      </w:tblGrid>
      <w:tr w:rsidR="000C0F4A" w:rsidRPr="00000365" w:rsidTr="00A95BF6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BFF"/>
            <w:hideMark/>
          </w:tcPr>
          <w:p w:rsidR="000C0F4A" w:rsidRPr="00000365" w:rsidRDefault="000C0F4A" w:rsidP="00A95B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数据名称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BFF"/>
            <w:hideMark/>
          </w:tcPr>
          <w:p w:rsidR="000C0F4A" w:rsidRPr="00000365" w:rsidRDefault="000C0F4A" w:rsidP="00A95B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中科院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平凉站</w:t>
            </w:r>
            <w:bookmarkStart w:id="5" w:name="OLE_LINK206"/>
            <w:bookmarkStart w:id="6" w:name="OLE_LINK207"/>
            <w:bookmarkStart w:id="7" w:name="OLE_LINK208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气象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梯度塔</w:t>
            </w:r>
            <w:bookmarkEnd w:id="5"/>
            <w:bookmarkEnd w:id="6"/>
            <w:bookmarkEnd w:id="7"/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观测数据</w:t>
            </w:r>
          </w:p>
        </w:tc>
      </w:tr>
      <w:tr w:rsidR="000C0F4A" w:rsidRPr="00000365" w:rsidTr="00A95BF6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BFF"/>
            <w:hideMark/>
          </w:tcPr>
          <w:p w:rsidR="000C0F4A" w:rsidRPr="00000365" w:rsidRDefault="000C0F4A" w:rsidP="00A95B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观测地点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BFF"/>
            <w:hideMark/>
          </w:tcPr>
          <w:p w:rsidR="000C0F4A" w:rsidRPr="00000365" w:rsidRDefault="000C0F4A" w:rsidP="00A95B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站外观测场</w:t>
            </w: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GPS：</w:t>
            </w:r>
          </w:p>
        </w:tc>
      </w:tr>
      <w:tr w:rsidR="000C0F4A" w:rsidRPr="00000365" w:rsidTr="00A95BF6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BFF"/>
            <w:hideMark/>
          </w:tcPr>
          <w:p w:rsidR="000C0F4A" w:rsidRPr="00000365" w:rsidRDefault="000C0F4A" w:rsidP="00A95B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观测时期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BFF"/>
            <w:hideMark/>
          </w:tcPr>
          <w:p w:rsidR="000C0F4A" w:rsidRPr="00000365" w:rsidRDefault="000C0F4A" w:rsidP="00A95B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2009年10月-2010年9月</w:t>
            </w:r>
          </w:p>
        </w:tc>
      </w:tr>
      <w:tr w:rsidR="000C0F4A" w:rsidRPr="00000365" w:rsidTr="00A95BF6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BFF"/>
            <w:hideMark/>
          </w:tcPr>
          <w:p w:rsidR="000C0F4A" w:rsidRPr="00000365" w:rsidRDefault="000C0F4A" w:rsidP="00A95B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BFF"/>
            <w:hideMark/>
          </w:tcPr>
          <w:p w:rsidR="000C0F4A" w:rsidRPr="00000365" w:rsidRDefault="000C0F4A" w:rsidP="00A95B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×××</w:t>
            </w:r>
          </w:p>
        </w:tc>
      </w:tr>
      <w:tr w:rsidR="000C0F4A" w:rsidRPr="00000365" w:rsidTr="00A95BF6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BFF"/>
            <w:hideMark/>
          </w:tcPr>
          <w:p w:rsidR="000C0F4A" w:rsidRPr="00000365" w:rsidRDefault="000C0F4A" w:rsidP="00A95B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处理程度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BFF"/>
            <w:hideMark/>
          </w:tcPr>
          <w:p w:rsidR="000C0F4A" w:rsidRPr="00000365" w:rsidRDefault="000C0F4A" w:rsidP="00A95B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1原始记录</w:t>
            </w: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2整理数据</w:t>
            </w: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3处理数据</w:t>
            </w:r>
          </w:p>
        </w:tc>
      </w:tr>
      <w:tr w:rsidR="000C0F4A" w:rsidRPr="00000365" w:rsidTr="00A95BF6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BFF"/>
            <w:hideMark/>
          </w:tcPr>
          <w:p w:rsidR="000C0F4A" w:rsidRPr="00000365" w:rsidRDefault="000C0F4A" w:rsidP="00A95B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标题说明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BFF"/>
            <w:hideMark/>
          </w:tcPr>
          <w:p w:rsidR="000C0F4A" w:rsidRPr="00000365" w:rsidRDefault="000C0F4A" w:rsidP="00A95B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观测项目试验和观测方法用excel表头进行注解</w:t>
            </w:r>
          </w:p>
        </w:tc>
      </w:tr>
      <w:tr w:rsidR="000C0F4A" w:rsidRPr="00000365" w:rsidTr="00A95BF6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BFF"/>
            <w:hideMark/>
          </w:tcPr>
          <w:p w:rsidR="000C0F4A" w:rsidRPr="00000365" w:rsidRDefault="000C0F4A" w:rsidP="00A95B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数据缺失/失真情况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BFF"/>
            <w:hideMark/>
          </w:tcPr>
          <w:p w:rsidR="000C0F4A" w:rsidRPr="00000365" w:rsidRDefault="000C0F4A" w:rsidP="00A95B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C0F4A" w:rsidRPr="00000365" w:rsidTr="00A95BF6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BFF"/>
            <w:hideMark/>
          </w:tcPr>
          <w:p w:rsidR="000C0F4A" w:rsidRPr="00000365" w:rsidRDefault="000C0F4A" w:rsidP="00A95B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数据补救办法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BFF"/>
            <w:hideMark/>
          </w:tcPr>
          <w:p w:rsidR="000C0F4A" w:rsidRPr="00000365" w:rsidRDefault="000C0F4A" w:rsidP="00A95B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0C0F4A" w:rsidRDefault="000C0F4A" w:rsidP="000C0F4A">
      <w:pPr>
        <w:widowControl/>
        <w:shd w:val="clear" w:color="auto" w:fill="FFFFFF"/>
        <w:jc w:val="center"/>
        <w:rPr>
          <w:rFonts w:ascii="仿宋_GB2312" w:eastAsia="仿宋_GB2312" w:hAnsi="Arial" w:cs="Arial" w:hint="eastAsia"/>
          <w:color w:val="1C1C1C"/>
          <w:kern w:val="0"/>
          <w:sz w:val="24"/>
          <w:szCs w:val="24"/>
        </w:rPr>
      </w:pPr>
      <w:r w:rsidRPr="00000365">
        <w:rPr>
          <w:rFonts w:ascii="仿宋_GB2312" w:eastAsia="仿宋_GB2312" w:hAnsi="Arial" w:cs="Arial" w:hint="eastAsia"/>
          <w:color w:val="1C1C1C"/>
          <w:kern w:val="0"/>
          <w:sz w:val="24"/>
          <w:szCs w:val="24"/>
        </w:rPr>
        <w:t>电子数据文档的文件名为统一格式：×××-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气象梯度塔</w:t>
      </w:r>
      <w:r w:rsidRPr="00000365">
        <w:rPr>
          <w:rFonts w:ascii="仿宋_GB2312" w:eastAsia="仿宋_GB2312" w:hAnsi="Arial" w:cs="Arial" w:hint="eastAsia"/>
          <w:color w:val="1C1C1C"/>
          <w:kern w:val="0"/>
          <w:sz w:val="24"/>
          <w:szCs w:val="24"/>
        </w:rPr>
        <w:t>观测数据-整理数据-2010.</w:t>
      </w:r>
      <w:proofErr w:type="gramStart"/>
      <w:r w:rsidRPr="00000365">
        <w:rPr>
          <w:rFonts w:ascii="仿宋_GB2312" w:eastAsia="仿宋_GB2312" w:hAnsi="Arial" w:cs="Arial" w:hint="eastAsia"/>
          <w:color w:val="1C1C1C"/>
          <w:kern w:val="0"/>
          <w:sz w:val="24"/>
          <w:szCs w:val="24"/>
        </w:rPr>
        <w:t>xls</w:t>
      </w:r>
      <w:proofErr w:type="gramEnd"/>
    </w:p>
    <w:p w:rsidR="00FC0E0F" w:rsidRPr="000C0F4A" w:rsidRDefault="00FC0E0F"/>
    <w:sectPr w:rsidR="00FC0E0F" w:rsidRPr="000C0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4A"/>
    <w:rsid w:val="000C0F4A"/>
    <w:rsid w:val="00FC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1</cp:revision>
  <dcterms:created xsi:type="dcterms:W3CDTF">2018-10-04T08:53:00Z</dcterms:created>
  <dcterms:modified xsi:type="dcterms:W3CDTF">2018-10-04T08:58:00Z</dcterms:modified>
</cp:coreProperties>
</file>